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5AA6A" w14:textId="77777777" w:rsidR="002736AA" w:rsidRDefault="005067D2" w:rsidP="005067D2">
      <w:pPr>
        <w:jc w:val="center"/>
        <w:rPr>
          <w:rFonts w:ascii="仿宋_GB2312" w:eastAsia="仿宋_GB2312"/>
          <w:b/>
          <w:sz w:val="44"/>
          <w:szCs w:val="44"/>
        </w:rPr>
      </w:pPr>
      <w:r>
        <w:rPr>
          <w:rFonts w:ascii="仿宋_GB2312" w:eastAsia="仿宋_GB2312" w:hint="eastAsia"/>
          <w:b/>
          <w:sz w:val="44"/>
          <w:szCs w:val="44"/>
        </w:rPr>
        <w:t xml:space="preserve"> </w:t>
      </w:r>
    </w:p>
    <w:p w14:paraId="72616147" w14:textId="0FB1FA22" w:rsidR="005067D2" w:rsidRDefault="005067D2" w:rsidP="005067D2">
      <w:pPr>
        <w:jc w:val="center"/>
        <w:rPr>
          <w:rFonts w:ascii="仿宋_GB2312" w:eastAsia="仿宋_GB2312" w:hAnsi="宋体"/>
          <w:b/>
          <w:sz w:val="44"/>
          <w:szCs w:val="44"/>
        </w:rPr>
      </w:pPr>
      <w:r>
        <w:rPr>
          <w:rFonts w:ascii="仿宋_GB2312" w:eastAsia="仿宋_GB2312" w:hAnsi="宋体" w:hint="eastAsia"/>
          <w:b/>
          <w:sz w:val="44"/>
          <w:szCs w:val="44"/>
        </w:rPr>
        <w:t>广州市劳动人事争议三方联合调解中心</w:t>
      </w:r>
    </w:p>
    <w:p w14:paraId="1CDDD23D" w14:textId="248C435C" w:rsidR="005067D2" w:rsidRDefault="005067D2" w:rsidP="005067D2">
      <w:pPr>
        <w:jc w:val="center"/>
        <w:rPr>
          <w:rFonts w:ascii="仿宋_GB2312" w:eastAsia="仿宋_GB2312" w:hAnsi="宋体"/>
          <w:b/>
          <w:sz w:val="44"/>
          <w:szCs w:val="44"/>
        </w:rPr>
      </w:pPr>
      <w:r>
        <w:rPr>
          <w:rFonts w:ascii="仿宋_GB2312" w:eastAsia="仿宋_GB2312" w:hAnsi="宋体" w:hint="eastAsia"/>
          <w:b/>
          <w:sz w:val="44"/>
          <w:szCs w:val="44"/>
        </w:rPr>
        <w:t>调</w:t>
      </w:r>
      <w:r w:rsidR="007C05D1">
        <w:rPr>
          <w:rFonts w:ascii="仿宋_GB2312" w:eastAsia="仿宋_GB2312" w:hAnsi="宋体" w:hint="eastAsia"/>
          <w:b/>
          <w:sz w:val="44"/>
          <w:szCs w:val="44"/>
        </w:rPr>
        <w:t xml:space="preserve"> </w:t>
      </w:r>
      <w:r>
        <w:rPr>
          <w:rFonts w:ascii="仿宋_GB2312" w:eastAsia="仿宋_GB2312" w:hAnsi="宋体" w:hint="eastAsia"/>
          <w:b/>
          <w:sz w:val="44"/>
          <w:szCs w:val="44"/>
        </w:rPr>
        <w:t>解</w:t>
      </w:r>
      <w:r w:rsidR="007C05D1">
        <w:rPr>
          <w:rFonts w:ascii="仿宋_GB2312" w:eastAsia="仿宋_GB2312" w:hAnsi="宋体" w:hint="eastAsia"/>
          <w:b/>
          <w:sz w:val="44"/>
          <w:szCs w:val="44"/>
        </w:rPr>
        <w:t xml:space="preserve"> </w:t>
      </w:r>
      <w:r>
        <w:rPr>
          <w:rFonts w:ascii="仿宋_GB2312" w:eastAsia="仿宋_GB2312" w:hAnsi="宋体" w:hint="eastAsia"/>
          <w:b/>
          <w:sz w:val="44"/>
          <w:szCs w:val="44"/>
        </w:rPr>
        <w:t>笔</w:t>
      </w:r>
      <w:r w:rsidR="007C05D1">
        <w:rPr>
          <w:rFonts w:ascii="仿宋_GB2312" w:eastAsia="仿宋_GB2312" w:hAnsi="宋体" w:hint="eastAsia"/>
          <w:b/>
          <w:sz w:val="44"/>
          <w:szCs w:val="44"/>
        </w:rPr>
        <w:t xml:space="preserve"> </w:t>
      </w:r>
      <w:r>
        <w:rPr>
          <w:rFonts w:ascii="仿宋_GB2312" w:eastAsia="仿宋_GB2312" w:hAnsi="宋体" w:hint="eastAsia"/>
          <w:b/>
          <w:sz w:val="44"/>
          <w:szCs w:val="44"/>
        </w:rPr>
        <w:t>录</w:t>
      </w:r>
    </w:p>
    <w:p w14:paraId="04D721F1" w14:textId="77777777" w:rsidR="005067D2" w:rsidRPr="00E66589" w:rsidRDefault="005067D2" w:rsidP="005067D2">
      <w:pPr>
        <w:jc w:val="right"/>
        <w:rPr>
          <w:rFonts w:eastAsia="仿宋"/>
          <w:sz w:val="28"/>
          <w:szCs w:val="28"/>
        </w:rPr>
      </w:pPr>
      <w:r w:rsidRPr="00E66589">
        <w:rPr>
          <w:rFonts w:ascii="仿宋_GB2312" w:eastAsia="仿宋_GB2312" w:hint="eastAsia"/>
          <w:sz w:val="28"/>
          <w:szCs w:val="28"/>
        </w:rPr>
        <w:t>$</w:t>
      </w:r>
      <w:r w:rsidRPr="00E66589">
        <w:rPr>
          <w:rFonts w:ascii="仿宋_GB2312" w:eastAsia="仿宋_GB2312"/>
          <w:sz w:val="28"/>
          <w:szCs w:val="28"/>
        </w:rPr>
        <w:t>{caseNo}</w:t>
      </w:r>
    </w:p>
    <w:p w14:paraId="4C3DBB5E" w14:textId="77777777" w:rsidR="005067D2" w:rsidRPr="00E66589" w:rsidRDefault="005067D2" w:rsidP="005067D2">
      <w:pPr>
        <w:spacing w:line="440" w:lineRule="exact"/>
        <w:rPr>
          <w:rFonts w:eastAsia="仿宋_GB2312"/>
          <w:sz w:val="28"/>
          <w:szCs w:val="28"/>
        </w:rPr>
      </w:pPr>
      <w:r w:rsidRPr="00E66589">
        <w:rPr>
          <w:rFonts w:eastAsia="仿宋_GB2312" w:hint="eastAsia"/>
          <w:sz w:val="28"/>
          <w:szCs w:val="28"/>
        </w:rPr>
        <w:t>时间：</w:t>
      </w:r>
      <w:r w:rsidRPr="00E66589">
        <w:rPr>
          <w:rFonts w:ascii="仿宋_GB2312" w:eastAsia="仿宋_GB2312" w:hint="eastAsia"/>
          <w:sz w:val="28"/>
          <w:szCs w:val="28"/>
        </w:rPr>
        <w:t>$</w:t>
      </w:r>
      <w:r w:rsidRPr="00E66589">
        <w:rPr>
          <w:rFonts w:ascii="仿宋_GB2312" w:eastAsia="仿宋_GB2312"/>
          <w:sz w:val="28"/>
          <w:szCs w:val="28"/>
        </w:rPr>
        <w:t>{date}</w:t>
      </w:r>
    </w:p>
    <w:p w14:paraId="7749F46A" w14:textId="77777777" w:rsidR="005067D2" w:rsidRPr="00E66589" w:rsidRDefault="005067D2" w:rsidP="005067D2">
      <w:pPr>
        <w:spacing w:line="440" w:lineRule="exact"/>
        <w:rPr>
          <w:rFonts w:eastAsia="仿宋_GB2312"/>
          <w:sz w:val="28"/>
          <w:szCs w:val="28"/>
        </w:rPr>
      </w:pPr>
      <w:r w:rsidRPr="00E66589">
        <w:rPr>
          <w:rFonts w:eastAsia="仿宋_GB2312" w:hint="eastAsia"/>
          <w:sz w:val="28"/>
          <w:szCs w:val="28"/>
        </w:rPr>
        <w:t>地点：</w:t>
      </w:r>
      <w:r w:rsidRPr="00E66589">
        <w:rPr>
          <w:rFonts w:ascii="仿宋_GB2312" w:eastAsia="仿宋_GB2312" w:hint="eastAsia"/>
          <w:sz w:val="28"/>
          <w:szCs w:val="28"/>
        </w:rPr>
        <w:t>$</w:t>
      </w:r>
      <w:r w:rsidRPr="00E66589">
        <w:rPr>
          <w:rFonts w:ascii="仿宋_GB2312" w:eastAsia="仿宋_GB2312"/>
          <w:sz w:val="28"/>
          <w:szCs w:val="28"/>
        </w:rPr>
        <w:t>{location}</w:t>
      </w:r>
    </w:p>
    <w:p w14:paraId="6B327C98" w14:textId="77777777" w:rsidR="005067D2" w:rsidRPr="00E66589" w:rsidRDefault="005067D2" w:rsidP="005067D2">
      <w:pPr>
        <w:spacing w:line="440" w:lineRule="exact"/>
        <w:rPr>
          <w:rFonts w:eastAsia="仿宋_GB2312"/>
          <w:sz w:val="28"/>
          <w:szCs w:val="28"/>
        </w:rPr>
      </w:pPr>
      <w:r w:rsidRPr="00E66589">
        <w:rPr>
          <w:rFonts w:eastAsia="仿宋_GB2312" w:hint="eastAsia"/>
          <w:sz w:val="28"/>
          <w:szCs w:val="28"/>
        </w:rPr>
        <w:t>申请人：</w:t>
      </w:r>
      <w:r w:rsidRPr="00E66589">
        <w:rPr>
          <w:rFonts w:ascii="仿宋_GB2312" w:eastAsia="仿宋_GB2312" w:hint="eastAsia"/>
          <w:sz w:val="28"/>
          <w:szCs w:val="28"/>
        </w:rPr>
        <w:t>$</w:t>
      </w:r>
      <w:r w:rsidRPr="00E66589">
        <w:rPr>
          <w:rFonts w:ascii="仿宋_GB2312" w:eastAsia="仿宋_GB2312"/>
          <w:sz w:val="28"/>
          <w:szCs w:val="28"/>
        </w:rPr>
        <w:t>{applicants}</w:t>
      </w:r>
    </w:p>
    <w:p w14:paraId="0AE2B740" w14:textId="0124A6AF" w:rsidR="005067D2" w:rsidRPr="00E66589" w:rsidRDefault="005067D2" w:rsidP="005067D2">
      <w:pPr>
        <w:spacing w:line="440" w:lineRule="exact"/>
        <w:rPr>
          <w:rFonts w:eastAsia="仿宋_GB2312"/>
          <w:sz w:val="28"/>
          <w:szCs w:val="28"/>
        </w:rPr>
      </w:pPr>
      <w:r w:rsidRPr="00E66589">
        <w:rPr>
          <w:rFonts w:eastAsia="仿宋_GB2312" w:hint="eastAsia"/>
          <w:sz w:val="28"/>
          <w:szCs w:val="28"/>
        </w:rPr>
        <w:t>委托代理人：</w:t>
      </w:r>
      <w:r w:rsidRPr="00E66589">
        <w:rPr>
          <w:rFonts w:ascii="仿宋_GB2312" w:eastAsia="仿宋_GB2312" w:hint="eastAsia"/>
          <w:sz w:val="28"/>
          <w:szCs w:val="28"/>
        </w:rPr>
        <w:t>$</w:t>
      </w:r>
      <w:r w:rsidRPr="00E66589">
        <w:rPr>
          <w:rFonts w:ascii="仿宋_GB2312" w:eastAsia="仿宋_GB2312"/>
          <w:sz w:val="28"/>
          <w:szCs w:val="28"/>
        </w:rPr>
        <w:t>{pro.</w:t>
      </w:r>
      <w:r w:rsidR="002B6161">
        <w:rPr>
          <w:rFonts w:ascii="仿宋_GB2312" w:eastAsia="仿宋_GB2312" w:hint="eastAsia"/>
          <w:sz w:val="28"/>
          <w:szCs w:val="28"/>
        </w:rPr>
        <w:t>agent</w:t>
      </w:r>
      <w:r w:rsidR="002B6161">
        <w:rPr>
          <w:rFonts w:ascii="仿宋_GB2312" w:eastAsia="仿宋_GB2312"/>
          <w:sz w:val="28"/>
          <w:szCs w:val="28"/>
        </w:rPr>
        <w:t>N</w:t>
      </w:r>
      <w:r w:rsidR="002B6161">
        <w:rPr>
          <w:rFonts w:ascii="仿宋_GB2312" w:eastAsia="仿宋_GB2312" w:hint="eastAsia"/>
          <w:sz w:val="28"/>
          <w:szCs w:val="28"/>
        </w:rPr>
        <w:t>ame</w:t>
      </w:r>
      <w:r w:rsidRPr="00E66589">
        <w:rPr>
          <w:rFonts w:ascii="仿宋_GB2312" w:eastAsia="仿宋_GB2312"/>
          <w:sz w:val="28"/>
          <w:szCs w:val="28"/>
        </w:rPr>
        <w:t>}</w:t>
      </w:r>
      <w:r w:rsidRPr="00E66589">
        <w:rPr>
          <w:rFonts w:eastAsia="仿宋_GB2312" w:hint="eastAsia"/>
          <w:sz w:val="28"/>
          <w:szCs w:val="28"/>
        </w:rPr>
        <w:t>，</w:t>
      </w:r>
      <w:r w:rsidRPr="00E66589">
        <w:rPr>
          <w:rFonts w:ascii="仿宋_GB2312" w:eastAsia="仿宋_GB2312" w:hint="eastAsia"/>
          <w:sz w:val="28"/>
          <w:szCs w:val="28"/>
        </w:rPr>
        <w:t>$</w:t>
      </w:r>
      <w:r w:rsidRPr="00E66589">
        <w:rPr>
          <w:rFonts w:ascii="仿宋_GB2312" w:eastAsia="仿宋_GB2312"/>
          <w:sz w:val="28"/>
          <w:szCs w:val="28"/>
        </w:rPr>
        <w:t>{pro.agentSex}</w:t>
      </w:r>
      <w:r w:rsidRPr="00E66589">
        <w:rPr>
          <w:rFonts w:eastAsia="仿宋_GB2312" w:hint="eastAsia"/>
          <w:sz w:val="28"/>
          <w:szCs w:val="28"/>
        </w:rPr>
        <w:t>，</w:t>
      </w:r>
      <w:r w:rsidRPr="00E66589">
        <w:rPr>
          <w:rFonts w:ascii="仿宋_GB2312" w:eastAsia="仿宋_GB2312" w:hint="eastAsia"/>
          <w:sz w:val="28"/>
          <w:szCs w:val="28"/>
        </w:rPr>
        <w:t>$</w:t>
      </w:r>
      <w:r w:rsidRPr="00E66589">
        <w:rPr>
          <w:rFonts w:ascii="仿宋_GB2312" w:eastAsia="仿宋_GB2312"/>
          <w:sz w:val="28"/>
          <w:szCs w:val="28"/>
        </w:rPr>
        <w:t>{pro.company}</w:t>
      </w:r>
    </w:p>
    <w:p w14:paraId="369CD89C" w14:textId="77777777" w:rsidR="005067D2" w:rsidRPr="00E66589" w:rsidRDefault="005067D2" w:rsidP="005067D2">
      <w:pPr>
        <w:spacing w:line="440" w:lineRule="exact"/>
        <w:rPr>
          <w:rFonts w:eastAsia="仿宋_GB2312"/>
          <w:sz w:val="28"/>
          <w:szCs w:val="28"/>
        </w:rPr>
      </w:pPr>
      <w:r w:rsidRPr="00E66589">
        <w:rPr>
          <w:rFonts w:eastAsia="仿宋_GB2312" w:hint="eastAsia"/>
          <w:sz w:val="28"/>
          <w:szCs w:val="28"/>
        </w:rPr>
        <w:t>被申请人：</w:t>
      </w:r>
      <w:r w:rsidRPr="00E66589">
        <w:rPr>
          <w:rFonts w:ascii="仿宋_GB2312" w:eastAsia="仿宋_GB2312" w:hint="eastAsia"/>
          <w:sz w:val="28"/>
          <w:szCs w:val="28"/>
        </w:rPr>
        <w:t>$</w:t>
      </w:r>
      <w:r w:rsidRPr="00E66589">
        <w:rPr>
          <w:rFonts w:ascii="仿宋_GB2312" w:eastAsia="仿宋_GB2312"/>
          <w:sz w:val="28"/>
          <w:szCs w:val="28"/>
        </w:rPr>
        <w:t>{respondents}</w:t>
      </w:r>
    </w:p>
    <w:p w14:paraId="3A2EA1A7" w14:textId="24A84217" w:rsidR="005067D2" w:rsidRPr="00E66589" w:rsidRDefault="005067D2" w:rsidP="005067D2">
      <w:pPr>
        <w:spacing w:line="440" w:lineRule="exact"/>
        <w:rPr>
          <w:rFonts w:eastAsia="仿宋_GB2312"/>
          <w:sz w:val="28"/>
          <w:szCs w:val="28"/>
        </w:rPr>
      </w:pPr>
      <w:r w:rsidRPr="00E66589">
        <w:rPr>
          <w:rFonts w:eastAsia="仿宋_GB2312" w:hint="eastAsia"/>
          <w:sz w:val="28"/>
          <w:szCs w:val="28"/>
        </w:rPr>
        <w:t>委托代理人：</w:t>
      </w:r>
      <w:r w:rsidRPr="00E66589">
        <w:rPr>
          <w:rFonts w:ascii="仿宋_GB2312" w:eastAsia="仿宋_GB2312" w:hint="eastAsia"/>
          <w:sz w:val="28"/>
          <w:szCs w:val="28"/>
        </w:rPr>
        <w:t>$</w:t>
      </w:r>
      <w:r w:rsidRPr="00E66589">
        <w:rPr>
          <w:rFonts w:ascii="仿宋_GB2312" w:eastAsia="仿宋_GB2312"/>
          <w:sz w:val="28"/>
          <w:szCs w:val="28"/>
        </w:rPr>
        <w:t>{res.</w:t>
      </w:r>
      <w:r w:rsidR="002B6161">
        <w:rPr>
          <w:rFonts w:ascii="仿宋_GB2312" w:eastAsia="仿宋_GB2312" w:hint="eastAsia"/>
          <w:sz w:val="28"/>
          <w:szCs w:val="28"/>
        </w:rPr>
        <w:t>agent</w:t>
      </w:r>
      <w:r w:rsidR="002B6161">
        <w:rPr>
          <w:rFonts w:ascii="仿宋_GB2312" w:eastAsia="仿宋_GB2312"/>
          <w:sz w:val="28"/>
          <w:szCs w:val="28"/>
        </w:rPr>
        <w:t>N</w:t>
      </w:r>
      <w:r w:rsidR="002B6161">
        <w:rPr>
          <w:rFonts w:ascii="仿宋_GB2312" w:eastAsia="仿宋_GB2312" w:hint="eastAsia"/>
          <w:sz w:val="28"/>
          <w:szCs w:val="28"/>
        </w:rPr>
        <w:t>ame</w:t>
      </w:r>
      <w:r w:rsidRPr="00E66589">
        <w:rPr>
          <w:rFonts w:ascii="仿宋_GB2312" w:eastAsia="仿宋_GB2312"/>
          <w:sz w:val="28"/>
          <w:szCs w:val="28"/>
        </w:rPr>
        <w:t>}</w:t>
      </w:r>
      <w:r w:rsidRPr="00E66589">
        <w:rPr>
          <w:rFonts w:eastAsia="仿宋_GB2312" w:hint="eastAsia"/>
          <w:sz w:val="28"/>
          <w:szCs w:val="28"/>
        </w:rPr>
        <w:t>，</w:t>
      </w:r>
      <w:r w:rsidRPr="00E66589">
        <w:rPr>
          <w:rFonts w:ascii="仿宋_GB2312" w:eastAsia="仿宋_GB2312" w:hint="eastAsia"/>
          <w:sz w:val="28"/>
          <w:szCs w:val="28"/>
        </w:rPr>
        <w:t>$</w:t>
      </w:r>
      <w:r w:rsidRPr="00E66589">
        <w:rPr>
          <w:rFonts w:ascii="仿宋_GB2312" w:eastAsia="仿宋_GB2312"/>
          <w:sz w:val="28"/>
          <w:szCs w:val="28"/>
        </w:rPr>
        <w:t>{res.agentSex}</w:t>
      </w:r>
      <w:r w:rsidRPr="00E66589">
        <w:rPr>
          <w:rFonts w:eastAsia="仿宋_GB2312" w:hint="eastAsia"/>
          <w:sz w:val="28"/>
          <w:szCs w:val="28"/>
        </w:rPr>
        <w:t>，</w:t>
      </w:r>
      <w:r w:rsidRPr="00E66589">
        <w:rPr>
          <w:rFonts w:ascii="仿宋_GB2312" w:eastAsia="仿宋_GB2312" w:hint="eastAsia"/>
          <w:sz w:val="28"/>
          <w:szCs w:val="28"/>
        </w:rPr>
        <w:t>$</w:t>
      </w:r>
      <w:r w:rsidRPr="00E66589">
        <w:rPr>
          <w:rFonts w:ascii="仿宋_GB2312" w:eastAsia="仿宋_GB2312"/>
          <w:sz w:val="28"/>
          <w:szCs w:val="28"/>
        </w:rPr>
        <w:t>{res.company}</w:t>
      </w:r>
    </w:p>
    <w:p w14:paraId="29FC5A5D" w14:textId="77777777" w:rsidR="005067D2" w:rsidRDefault="005067D2" w:rsidP="005067D2">
      <w:pPr>
        <w:spacing w:line="440" w:lineRule="exact"/>
        <w:rPr>
          <w:rFonts w:eastAsia="仿宋_GB2312"/>
          <w:sz w:val="28"/>
          <w:szCs w:val="28"/>
        </w:rPr>
      </w:pPr>
    </w:p>
    <w:p w14:paraId="51235B54" w14:textId="77777777" w:rsidR="005067D2" w:rsidRDefault="005067D2" w:rsidP="005067D2">
      <w:pPr>
        <w:spacing w:line="440" w:lineRule="exact"/>
        <w:ind w:firstLineChars="200" w:firstLine="560"/>
        <w:rPr>
          <w:rFonts w:eastAsia="仿宋_GB2312"/>
          <w:sz w:val="28"/>
          <w:szCs w:val="28"/>
          <w:u w:val="single"/>
        </w:rPr>
      </w:pPr>
      <w:r>
        <w:rPr>
          <w:rFonts w:eastAsia="仿宋_GB2312" w:hint="eastAsia"/>
          <w:sz w:val="28"/>
          <w:szCs w:val="28"/>
        </w:rPr>
        <w:t>本中心受理</w:t>
      </w:r>
      <w:r w:rsidRPr="00E66589">
        <w:rPr>
          <w:rFonts w:ascii="仿宋_GB2312" w:eastAsia="仿宋_GB2312" w:hint="eastAsia"/>
          <w:sz w:val="28"/>
          <w:szCs w:val="28"/>
        </w:rPr>
        <w:t>$</w:t>
      </w:r>
      <w:r w:rsidRPr="00E66589">
        <w:rPr>
          <w:rFonts w:ascii="仿宋_GB2312" w:eastAsia="仿宋_GB2312"/>
          <w:sz w:val="28"/>
          <w:szCs w:val="28"/>
        </w:rPr>
        <w:t>{applicants}</w:t>
      </w:r>
      <w:r w:rsidRPr="008579B6">
        <w:rPr>
          <w:rFonts w:ascii="仿宋_GB2312" w:eastAsia="仿宋_GB2312" w:hint="eastAsia"/>
          <w:sz w:val="28"/>
          <w:szCs w:val="28"/>
        </w:rPr>
        <w:t>与</w:t>
      </w:r>
      <w:r w:rsidRPr="00E66589">
        <w:rPr>
          <w:rFonts w:ascii="仿宋_GB2312" w:eastAsia="仿宋_GB2312" w:hint="eastAsia"/>
          <w:sz w:val="28"/>
          <w:szCs w:val="28"/>
        </w:rPr>
        <w:t>$</w:t>
      </w:r>
      <w:r w:rsidRPr="00E66589">
        <w:rPr>
          <w:rFonts w:ascii="仿宋_GB2312" w:eastAsia="仿宋_GB2312"/>
          <w:sz w:val="28"/>
          <w:szCs w:val="28"/>
        </w:rPr>
        <w:t>{respondents}</w:t>
      </w:r>
      <w:r>
        <w:rPr>
          <w:rFonts w:eastAsia="仿宋_GB2312" w:hint="eastAsia"/>
          <w:sz w:val="28"/>
          <w:szCs w:val="28"/>
        </w:rPr>
        <w:t>劳动人事争议案件，现依法进行调解，本次调解由调解员</w:t>
      </w:r>
      <w:r w:rsidRPr="00E66589">
        <w:rPr>
          <w:rFonts w:ascii="仿宋_GB2312" w:eastAsia="仿宋_GB2312" w:hint="eastAsia"/>
          <w:sz w:val="28"/>
          <w:szCs w:val="28"/>
        </w:rPr>
        <w:t>$</w:t>
      </w:r>
      <w:r w:rsidRPr="00E66589">
        <w:rPr>
          <w:rFonts w:ascii="仿宋_GB2312" w:eastAsia="仿宋_GB2312"/>
          <w:sz w:val="28"/>
          <w:szCs w:val="28"/>
        </w:rPr>
        <w:t>{</w:t>
      </w:r>
      <w:r w:rsidRPr="00AF23F2">
        <w:rPr>
          <w:rFonts w:ascii="仿宋_GB2312" w:eastAsia="仿宋_GB2312"/>
          <w:sz w:val="28"/>
          <w:szCs w:val="28"/>
        </w:rPr>
        <w:t>mediator</w:t>
      </w:r>
      <w:r w:rsidRPr="00E66589">
        <w:rPr>
          <w:rFonts w:ascii="仿宋_GB2312" w:eastAsia="仿宋_GB2312"/>
          <w:sz w:val="28"/>
          <w:szCs w:val="28"/>
        </w:rPr>
        <w:t>}</w:t>
      </w:r>
      <w:r>
        <w:rPr>
          <w:rFonts w:eastAsia="仿宋_GB2312" w:hint="eastAsia"/>
          <w:sz w:val="28"/>
          <w:szCs w:val="28"/>
        </w:rPr>
        <w:t>主持。</w:t>
      </w:r>
    </w:p>
    <w:p w14:paraId="54739289" w14:textId="77777777" w:rsidR="005067D2" w:rsidRDefault="005067D2" w:rsidP="005067D2">
      <w:pPr>
        <w:spacing w:line="440" w:lineRule="exact"/>
        <w:ind w:firstLineChars="200" w:firstLine="560"/>
        <w:rPr>
          <w:rFonts w:ascii="仿宋_GB2312" w:eastAsia="仿宋_GB2312" w:hAnsi="宋体"/>
          <w:sz w:val="28"/>
          <w:szCs w:val="28"/>
        </w:rPr>
      </w:pPr>
      <w:r>
        <w:rPr>
          <w:rFonts w:ascii="仿宋_GB2312" w:eastAsia="仿宋_GB2312" w:hAnsi="宋体" w:hint="eastAsia"/>
          <w:sz w:val="28"/>
          <w:szCs w:val="28"/>
        </w:rPr>
        <w:t>调解员：现进行权利义务告知。根据《广东省劳动人事争议处理办法》相关规定，现将调解主要权利义务告知如下：劳动人事争议调解遵循合法、自愿、公平、及时、保密原则。调解参与人应当遵守调解纪律和秩序，尊重对方当事人和调解人员，理性、平和开展协商，当事人在调解过程中不得录音录像。当事人达成调解协议后应当诚信履行，可以在调解协议生效之日起15日内，共同向有管辖权的仲裁机构申请仲裁审查确认。</w:t>
      </w:r>
    </w:p>
    <w:p w14:paraId="70C9769F" w14:textId="77777777" w:rsidR="005067D2" w:rsidRDefault="005067D2" w:rsidP="005067D2">
      <w:pPr>
        <w:spacing w:line="440" w:lineRule="exact"/>
        <w:ind w:firstLineChars="200" w:firstLine="560"/>
        <w:rPr>
          <w:rFonts w:ascii="仿宋_GB2312" w:eastAsia="仿宋_GB2312" w:hAnsi="宋体"/>
          <w:sz w:val="28"/>
          <w:szCs w:val="28"/>
        </w:rPr>
      </w:pPr>
      <w:r>
        <w:rPr>
          <w:rFonts w:ascii="仿宋_GB2312" w:eastAsia="仿宋_GB2312" w:hAnsi="宋体" w:hint="eastAsia"/>
          <w:sz w:val="28"/>
          <w:szCs w:val="28"/>
        </w:rPr>
        <w:t>调解员：请申请人明确调解请求。</w:t>
      </w:r>
    </w:p>
    <w:p w14:paraId="7BD89E54" w14:textId="357CC9F0" w:rsidR="005067D2" w:rsidRPr="00E66589" w:rsidRDefault="005067D2" w:rsidP="005067D2">
      <w:pPr>
        <w:spacing w:line="440" w:lineRule="exact"/>
        <w:ind w:firstLineChars="200" w:firstLine="560"/>
        <w:rPr>
          <w:rFonts w:ascii="仿宋_GB2312" w:eastAsia="仿宋_GB2312" w:hAnsi="宋体"/>
          <w:sz w:val="28"/>
          <w:szCs w:val="28"/>
        </w:rPr>
      </w:pPr>
      <w:r w:rsidRPr="00E66589">
        <w:rPr>
          <w:rFonts w:ascii="仿宋_GB2312" w:eastAsia="仿宋_GB2312" w:hAnsi="宋体" w:hint="eastAsia"/>
          <w:sz w:val="28"/>
          <w:szCs w:val="28"/>
        </w:rPr>
        <w:t>申</w:t>
      </w:r>
      <w:r w:rsidRPr="00E66589">
        <w:rPr>
          <w:rFonts w:ascii="仿宋_GB2312" w:eastAsia="仿宋_GB2312" w:hint="eastAsia"/>
          <w:sz w:val="28"/>
          <w:szCs w:val="28"/>
        </w:rPr>
        <w:t>（$</w:t>
      </w:r>
      <w:r w:rsidRPr="00E66589">
        <w:rPr>
          <w:rFonts w:ascii="仿宋_GB2312" w:eastAsia="仿宋_GB2312"/>
          <w:sz w:val="28"/>
          <w:szCs w:val="28"/>
        </w:rPr>
        <w:t>{pro.</w:t>
      </w:r>
      <w:r w:rsidR="00161800" w:rsidRPr="00161800">
        <w:t xml:space="preserve"> </w:t>
      </w:r>
      <w:r w:rsidR="00161800" w:rsidRPr="00161800">
        <w:rPr>
          <w:rFonts w:ascii="仿宋_GB2312" w:eastAsia="仿宋_GB2312"/>
          <w:sz w:val="28"/>
          <w:szCs w:val="28"/>
        </w:rPr>
        <w:t>actualName</w:t>
      </w:r>
      <w:r w:rsidRPr="00E66589">
        <w:rPr>
          <w:rFonts w:ascii="仿宋_GB2312" w:eastAsia="仿宋_GB2312"/>
          <w:sz w:val="28"/>
          <w:szCs w:val="28"/>
        </w:rPr>
        <w:t>}</w:t>
      </w:r>
      <w:r w:rsidRPr="00E66589">
        <w:rPr>
          <w:rFonts w:ascii="仿宋_GB2312" w:eastAsia="仿宋_GB2312" w:hint="eastAsia"/>
          <w:sz w:val="28"/>
          <w:szCs w:val="28"/>
        </w:rPr>
        <w:t>）</w:t>
      </w:r>
      <w:r w:rsidRPr="00E66589">
        <w:rPr>
          <w:rFonts w:ascii="仿宋_GB2312" w:eastAsia="仿宋_GB2312" w:hAnsi="宋体" w:hint="eastAsia"/>
          <w:sz w:val="28"/>
          <w:szCs w:val="28"/>
        </w:rPr>
        <w:t>：$</w:t>
      </w:r>
      <w:r w:rsidRPr="00E66589">
        <w:rPr>
          <w:rFonts w:ascii="仿宋_GB2312" w:eastAsia="仿宋_GB2312" w:hAnsi="宋体"/>
          <w:sz w:val="28"/>
          <w:szCs w:val="28"/>
        </w:rPr>
        <w:t>{pro.</w:t>
      </w:r>
      <w:r w:rsidRPr="00E66589">
        <w:t xml:space="preserve"> </w:t>
      </w:r>
      <w:r w:rsidRPr="00E66589">
        <w:rPr>
          <w:rFonts w:ascii="仿宋_GB2312" w:eastAsia="仿宋_GB2312" w:hAnsi="宋体"/>
          <w:sz w:val="28"/>
          <w:szCs w:val="28"/>
        </w:rPr>
        <w:t>claimForArbitration}</w:t>
      </w:r>
    </w:p>
    <w:p w14:paraId="403F045C" w14:textId="77777777" w:rsidR="005067D2" w:rsidRDefault="005067D2" w:rsidP="005067D2">
      <w:pPr>
        <w:spacing w:line="440" w:lineRule="exact"/>
        <w:ind w:firstLineChars="200" w:firstLine="560"/>
        <w:rPr>
          <w:rFonts w:ascii="仿宋_GB2312" w:eastAsia="仿宋_GB2312" w:hAnsi="宋体"/>
          <w:sz w:val="28"/>
          <w:szCs w:val="28"/>
        </w:rPr>
      </w:pPr>
      <w:r>
        <w:rPr>
          <w:rFonts w:ascii="仿宋_GB2312" w:eastAsia="仿宋_GB2312" w:hAnsi="宋体" w:hint="eastAsia"/>
          <w:sz w:val="28"/>
          <w:szCs w:val="28"/>
        </w:rPr>
        <w:t>调解员：被申请人是否已清楚申请人请求？</w:t>
      </w:r>
    </w:p>
    <w:p w14:paraId="4C972366" w14:textId="77777777" w:rsidR="005067D2" w:rsidRDefault="005067D2" w:rsidP="005067D2">
      <w:pPr>
        <w:spacing w:line="440" w:lineRule="exact"/>
        <w:ind w:firstLineChars="200" w:firstLine="560"/>
        <w:rPr>
          <w:rFonts w:ascii="仿宋_GB2312" w:eastAsia="仿宋_GB2312" w:hAnsi="宋体"/>
          <w:sz w:val="28"/>
          <w:szCs w:val="28"/>
        </w:rPr>
      </w:pPr>
      <w:r>
        <w:rPr>
          <w:rFonts w:ascii="仿宋_GB2312" w:eastAsia="仿宋_GB2312" w:hAnsi="宋体" w:hint="eastAsia"/>
          <w:sz w:val="28"/>
          <w:szCs w:val="28"/>
        </w:rPr>
        <w:t>被（代）：清楚。</w:t>
      </w:r>
    </w:p>
    <w:p w14:paraId="5D35E20F" w14:textId="77777777" w:rsidR="005067D2" w:rsidRDefault="005067D2" w:rsidP="005067D2">
      <w:pPr>
        <w:spacing w:line="440" w:lineRule="exact"/>
        <w:ind w:firstLineChars="200" w:firstLine="560"/>
        <w:rPr>
          <w:rFonts w:ascii="仿宋_GB2312" w:eastAsia="仿宋_GB2312" w:hAnsi="宋体"/>
          <w:sz w:val="28"/>
          <w:szCs w:val="28"/>
        </w:rPr>
      </w:pPr>
      <w:r>
        <w:rPr>
          <w:rFonts w:ascii="仿宋_GB2312" w:eastAsia="仿宋_GB2312" w:hAnsi="宋体" w:hint="eastAsia"/>
          <w:sz w:val="28"/>
          <w:szCs w:val="28"/>
        </w:rPr>
        <w:t>调解员：争议所涉事实情况详见申请人提交的案前调解申请书及相关证据材料，被申请人是否清楚？</w:t>
      </w:r>
    </w:p>
    <w:p w14:paraId="772E49C4" w14:textId="77777777" w:rsidR="005067D2" w:rsidRDefault="005067D2" w:rsidP="005067D2">
      <w:pPr>
        <w:spacing w:line="440" w:lineRule="exact"/>
        <w:ind w:firstLineChars="200" w:firstLine="560"/>
        <w:rPr>
          <w:rFonts w:ascii="仿宋_GB2312" w:eastAsia="仿宋_GB2312" w:hAnsi="宋体"/>
          <w:sz w:val="28"/>
          <w:szCs w:val="28"/>
        </w:rPr>
      </w:pPr>
      <w:r>
        <w:rPr>
          <w:rFonts w:ascii="仿宋_GB2312" w:eastAsia="仿宋_GB2312" w:hAnsi="宋体" w:hint="eastAsia"/>
          <w:sz w:val="28"/>
          <w:szCs w:val="28"/>
        </w:rPr>
        <w:lastRenderedPageBreak/>
        <w:t>被（代）：清楚。</w:t>
      </w:r>
    </w:p>
    <w:p w14:paraId="45D0C8C2" w14:textId="77777777" w:rsidR="005067D2" w:rsidRDefault="005067D2" w:rsidP="005067D2">
      <w:pPr>
        <w:spacing w:line="440" w:lineRule="exact"/>
        <w:ind w:firstLineChars="200" w:firstLine="560"/>
        <w:rPr>
          <w:rFonts w:ascii="仿宋_GB2312" w:eastAsia="仿宋_GB2312" w:hAnsi="宋体"/>
          <w:sz w:val="28"/>
          <w:szCs w:val="28"/>
        </w:rPr>
      </w:pPr>
      <w:r>
        <w:rPr>
          <w:rFonts w:ascii="仿宋_GB2312" w:eastAsia="仿宋_GB2312" w:hAnsi="宋体" w:hint="eastAsia"/>
          <w:sz w:val="28"/>
          <w:szCs w:val="28"/>
        </w:rPr>
        <w:t>调解员：现在开始调解，双方有无调解方案？</w:t>
      </w:r>
    </w:p>
    <w:p w14:paraId="75B28B52" w14:textId="77777777" w:rsidR="005067D2" w:rsidRPr="00FC3415" w:rsidRDefault="005067D2" w:rsidP="005067D2">
      <w:pPr>
        <w:spacing w:line="440" w:lineRule="exact"/>
        <w:ind w:firstLineChars="200" w:firstLine="560"/>
        <w:rPr>
          <w:rFonts w:ascii="仿宋_GB2312" w:eastAsia="仿宋_GB2312"/>
          <w:color w:val="FF0000"/>
          <w:sz w:val="28"/>
          <w:szCs w:val="28"/>
        </w:rPr>
      </w:pPr>
      <w:r>
        <w:rPr>
          <w:rFonts w:ascii="仿宋_GB2312" w:eastAsia="仿宋_GB2312" w:hAnsi="宋体" w:hint="eastAsia"/>
          <w:sz w:val="28"/>
          <w:szCs w:val="28"/>
        </w:rPr>
        <w:t>被（代）：</w:t>
      </w:r>
      <w:r w:rsidRPr="00E66589">
        <w:rPr>
          <w:rFonts w:ascii="仿宋_GB2312" w:eastAsia="仿宋_GB2312" w:hint="eastAsia"/>
          <w:sz w:val="28"/>
          <w:szCs w:val="28"/>
        </w:rPr>
        <w:t>$</w:t>
      </w:r>
      <w:r w:rsidRPr="00E66589">
        <w:rPr>
          <w:rFonts w:ascii="仿宋_GB2312" w:eastAsia="仿宋_GB2312"/>
          <w:sz w:val="28"/>
          <w:szCs w:val="28"/>
        </w:rPr>
        <w:t>{mediationConditions}</w:t>
      </w:r>
    </w:p>
    <w:p w14:paraId="5D97C89E" w14:textId="77777777" w:rsidR="005067D2" w:rsidRDefault="005067D2" w:rsidP="005067D2">
      <w:pPr>
        <w:spacing w:line="440" w:lineRule="exact"/>
        <w:ind w:firstLineChars="200" w:firstLine="560"/>
        <w:rPr>
          <w:rFonts w:ascii="仿宋_GB2312" w:eastAsia="仿宋_GB2312" w:hAnsi="宋体"/>
          <w:sz w:val="28"/>
          <w:szCs w:val="28"/>
        </w:rPr>
      </w:pPr>
      <w:r>
        <w:rPr>
          <w:rFonts w:ascii="仿宋_GB2312" w:eastAsia="仿宋_GB2312" w:hAnsi="宋体" w:hint="eastAsia"/>
          <w:sz w:val="28"/>
          <w:szCs w:val="28"/>
        </w:rPr>
        <w:t>调解员：申请人是否确认同意上述方案？</w:t>
      </w:r>
    </w:p>
    <w:p w14:paraId="22F82ABE" w14:textId="77777777" w:rsidR="005067D2" w:rsidRDefault="005067D2" w:rsidP="005067D2">
      <w:pPr>
        <w:spacing w:line="440" w:lineRule="exact"/>
        <w:rPr>
          <w:rFonts w:ascii="仿宋_GB2312" w:eastAsia="仿宋_GB2312" w:hAnsi="宋体"/>
          <w:sz w:val="28"/>
          <w:szCs w:val="28"/>
        </w:rPr>
      </w:pPr>
      <w:r>
        <w:rPr>
          <w:rFonts w:ascii="仿宋_GB2312" w:eastAsia="仿宋_GB2312" w:hAnsi="宋体" w:hint="eastAsia"/>
          <w:sz w:val="28"/>
          <w:szCs w:val="28"/>
        </w:rPr>
        <w:t>申</w:t>
      </w:r>
      <w:r>
        <w:rPr>
          <w:rFonts w:ascii="仿宋_GB2312" w:eastAsia="仿宋_GB2312" w:hint="eastAsia"/>
          <w:sz w:val="28"/>
          <w:szCs w:val="28"/>
        </w:rPr>
        <w:t>（</w:t>
      </w:r>
      <w:r w:rsidRPr="00E66589">
        <w:rPr>
          <w:rFonts w:ascii="仿宋_GB2312" w:eastAsia="仿宋_GB2312" w:hint="eastAsia"/>
          <w:sz w:val="28"/>
          <w:szCs w:val="28"/>
        </w:rPr>
        <w:t>$</w:t>
      </w:r>
      <w:r w:rsidRPr="00E66589">
        <w:rPr>
          <w:rFonts w:ascii="仿宋_GB2312" w:eastAsia="仿宋_GB2312"/>
          <w:sz w:val="28"/>
          <w:szCs w:val="28"/>
        </w:rPr>
        <w:t>{applicants}</w:t>
      </w:r>
      <w:r>
        <w:rPr>
          <w:rFonts w:ascii="仿宋_GB2312" w:eastAsia="仿宋_GB2312" w:hint="eastAsia"/>
          <w:sz w:val="28"/>
          <w:szCs w:val="28"/>
        </w:rPr>
        <w:t>）</w:t>
      </w:r>
      <w:r>
        <w:rPr>
          <w:rFonts w:ascii="仿宋_GB2312" w:eastAsia="仿宋_GB2312" w:hAnsi="宋体" w:hint="eastAsia"/>
          <w:sz w:val="28"/>
          <w:szCs w:val="28"/>
        </w:rPr>
        <w:t>：同意。</w:t>
      </w:r>
    </w:p>
    <w:p w14:paraId="258C9098" w14:textId="77777777" w:rsidR="005067D2" w:rsidRDefault="005067D2" w:rsidP="005067D2">
      <w:pPr>
        <w:spacing w:line="440" w:lineRule="exact"/>
        <w:ind w:firstLineChars="200" w:firstLine="560"/>
        <w:rPr>
          <w:rFonts w:ascii="仿宋_GB2312" w:eastAsia="仿宋_GB2312" w:hAnsi="宋体"/>
          <w:sz w:val="28"/>
          <w:szCs w:val="28"/>
        </w:rPr>
      </w:pPr>
      <w:r>
        <w:rPr>
          <w:rFonts w:ascii="仿宋_GB2312" w:eastAsia="仿宋_GB2312" w:hAnsi="宋体" w:hint="eastAsia"/>
          <w:sz w:val="28"/>
          <w:szCs w:val="28"/>
        </w:rPr>
        <w:t>调</w:t>
      </w:r>
      <w:r>
        <w:rPr>
          <w:rFonts w:ascii="仿宋_GB2312" w:eastAsia="仿宋_GB2312" w:hint="eastAsia"/>
          <w:sz w:val="28"/>
          <w:szCs w:val="28"/>
        </w:rPr>
        <w:t>解员</w:t>
      </w:r>
      <w:r>
        <w:rPr>
          <w:rFonts w:ascii="仿宋_GB2312" w:eastAsia="仿宋_GB2312" w:hAnsi="宋体" w:hint="eastAsia"/>
          <w:sz w:val="28"/>
          <w:szCs w:val="28"/>
        </w:rPr>
        <w:t>：本中心将依据上述方案制作调解协议书，请双方当事人对调解笔录进行校阅，确认无误后在每一页签名，并在最后一页签署时间。当事人认为调解笔录有遗漏或差误的，可以当场提出补正。</w:t>
      </w:r>
    </w:p>
    <w:p w14:paraId="1C93DB55" w14:textId="77777777" w:rsidR="005067D2" w:rsidRDefault="005067D2" w:rsidP="005067D2">
      <w:pPr>
        <w:spacing w:line="440" w:lineRule="exact"/>
        <w:ind w:firstLineChars="200" w:firstLine="560"/>
        <w:rPr>
          <w:rFonts w:ascii="仿宋_GB2312" w:eastAsia="仿宋_GB2312" w:hAnsi="宋体"/>
          <w:sz w:val="28"/>
          <w:szCs w:val="28"/>
        </w:rPr>
      </w:pPr>
      <w:r>
        <w:rPr>
          <w:rFonts w:ascii="仿宋_GB2312" w:eastAsia="仿宋_GB2312" w:hAnsi="宋体" w:hint="eastAsia"/>
          <w:sz w:val="28"/>
          <w:szCs w:val="28"/>
        </w:rPr>
        <w:t>当事人声明：1、调解过程中，不存在欺诈、胁迫、重大误解或者乘人之危的情形，不违背本人真实意思；2、本人陈述情况真实，如有虚假，愿意承担一切法律责任。</w:t>
      </w:r>
    </w:p>
    <w:p w14:paraId="6F52039F" w14:textId="77777777" w:rsidR="005067D2" w:rsidRDefault="005067D2" w:rsidP="005067D2">
      <w:pPr>
        <w:spacing w:line="440" w:lineRule="exact"/>
        <w:ind w:firstLineChars="200" w:firstLine="560"/>
        <w:rPr>
          <w:rFonts w:ascii="仿宋_GB2312" w:eastAsia="仿宋_GB2312" w:hAnsi="宋体"/>
          <w:sz w:val="28"/>
          <w:szCs w:val="28"/>
        </w:rPr>
      </w:pPr>
    </w:p>
    <w:p w14:paraId="3861F05C" w14:textId="77777777" w:rsidR="005067D2" w:rsidRDefault="005067D2" w:rsidP="005067D2">
      <w:pPr>
        <w:spacing w:line="440" w:lineRule="exact"/>
        <w:ind w:firstLineChars="200" w:firstLine="560"/>
        <w:rPr>
          <w:rFonts w:ascii="仿宋_GB2312" w:eastAsia="仿宋_GB2312" w:hAnsi="宋体"/>
          <w:sz w:val="28"/>
          <w:szCs w:val="28"/>
        </w:rPr>
      </w:pPr>
      <w:r>
        <w:rPr>
          <w:rFonts w:ascii="仿宋_GB2312" w:eastAsia="仿宋_GB2312" w:hAnsi="宋体" w:hint="eastAsia"/>
          <w:sz w:val="28"/>
          <w:szCs w:val="28"/>
        </w:rPr>
        <w:t>申请人：</w:t>
      </w:r>
    </w:p>
    <w:p w14:paraId="204ECE2B" w14:textId="77777777" w:rsidR="005067D2" w:rsidRDefault="005067D2" w:rsidP="005067D2">
      <w:pPr>
        <w:spacing w:line="440" w:lineRule="exact"/>
        <w:ind w:firstLineChars="200" w:firstLine="560"/>
        <w:rPr>
          <w:rFonts w:ascii="仿宋_GB2312" w:eastAsia="仿宋_GB2312" w:hAnsi="宋体"/>
          <w:sz w:val="28"/>
          <w:szCs w:val="28"/>
        </w:rPr>
      </w:pPr>
    </w:p>
    <w:p w14:paraId="0A480BCF" w14:textId="77777777" w:rsidR="005067D2" w:rsidRDefault="005067D2" w:rsidP="005067D2">
      <w:pPr>
        <w:spacing w:line="440" w:lineRule="exact"/>
        <w:ind w:firstLineChars="200" w:firstLine="560"/>
        <w:rPr>
          <w:rFonts w:ascii="仿宋_GB2312" w:eastAsia="仿宋_GB2312" w:hAnsi="宋体"/>
          <w:sz w:val="28"/>
          <w:szCs w:val="28"/>
        </w:rPr>
      </w:pPr>
      <w:r>
        <w:rPr>
          <w:rFonts w:ascii="仿宋_GB2312" w:eastAsia="仿宋_GB2312" w:hAnsi="宋体" w:hint="eastAsia"/>
          <w:sz w:val="28"/>
          <w:szCs w:val="28"/>
        </w:rPr>
        <w:t>被申请人：</w:t>
      </w:r>
    </w:p>
    <w:p w14:paraId="08F9C2EB" w14:textId="77777777" w:rsidR="005067D2" w:rsidRDefault="005067D2" w:rsidP="005067D2">
      <w:pPr>
        <w:spacing w:line="440" w:lineRule="exact"/>
        <w:ind w:firstLineChars="200" w:firstLine="560"/>
        <w:rPr>
          <w:rFonts w:ascii="仿宋_GB2312" w:eastAsia="仿宋_GB2312" w:hAnsi="宋体"/>
          <w:sz w:val="28"/>
          <w:szCs w:val="28"/>
        </w:rPr>
      </w:pPr>
    </w:p>
    <w:p w14:paraId="70B7661E" w14:textId="77777777" w:rsidR="005067D2" w:rsidRDefault="005067D2" w:rsidP="005067D2">
      <w:pPr>
        <w:spacing w:line="440" w:lineRule="exact"/>
        <w:ind w:firstLineChars="200" w:firstLine="560"/>
        <w:rPr>
          <w:rFonts w:ascii="仿宋_GB2312" w:eastAsia="仿宋_GB2312"/>
          <w:b/>
          <w:sz w:val="48"/>
          <w:szCs w:val="48"/>
        </w:rPr>
      </w:pPr>
      <w:r>
        <w:rPr>
          <w:rFonts w:ascii="仿宋_GB2312" w:eastAsia="仿宋_GB2312" w:hAnsi="宋体" w:hint="eastAsia"/>
          <w:sz w:val="28"/>
          <w:szCs w:val="28"/>
        </w:rPr>
        <w:t>调解员：</w:t>
      </w:r>
    </w:p>
    <w:p w14:paraId="46D5884E" w14:textId="77777777" w:rsidR="005067D2" w:rsidRDefault="005067D2" w:rsidP="005067D2">
      <w:pPr>
        <w:spacing w:line="440" w:lineRule="exact"/>
        <w:rPr>
          <w:rFonts w:ascii="仿宋_GB2312" w:eastAsia="仿宋_GB2312" w:hAnsi="宋体"/>
          <w:sz w:val="28"/>
          <w:szCs w:val="28"/>
        </w:rPr>
      </w:pPr>
    </w:p>
    <w:p w14:paraId="08DAF879" w14:textId="77777777" w:rsidR="005067D2" w:rsidRPr="00497663" w:rsidRDefault="005067D2" w:rsidP="005067D2"/>
    <w:p w14:paraId="5DABBE53" w14:textId="77777777" w:rsidR="001925EA" w:rsidRPr="005067D2" w:rsidRDefault="001925EA" w:rsidP="00E07BC4"/>
    <w:sectPr w:rsidR="001925EA" w:rsidRPr="005067D2" w:rsidSect="009339EB">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17500" w14:textId="77777777" w:rsidR="000521D0" w:rsidRDefault="000521D0" w:rsidP="00987346">
      <w:r>
        <w:separator/>
      </w:r>
    </w:p>
  </w:endnote>
  <w:endnote w:type="continuationSeparator" w:id="0">
    <w:p w14:paraId="6385C3FF" w14:textId="77777777" w:rsidR="000521D0" w:rsidRDefault="000521D0" w:rsidP="00987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D1672" w14:textId="77777777" w:rsidR="00866386" w:rsidRPr="00866386" w:rsidRDefault="00CA5BAD">
    <w:pPr>
      <w:pStyle w:val="a5"/>
    </w:pPr>
    <w:r>
      <w:t>【</w:t>
    </w:r>
    <w:r>
      <w:rPr>
        <w:rFonts w:hint="eastAsia"/>
      </w:rPr>
      <w:t>申请人签名</w:t>
    </w:r>
    <w:r>
      <w:t>】</w:t>
    </w:r>
    <w:r>
      <w:rPr>
        <w:rFonts w:hint="eastAsia"/>
      </w:rPr>
      <w:t>：</w:t>
    </w:r>
    <w:r>
      <w:tab/>
      <w:t xml:space="preserve">                 </w:t>
    </w:r>
    <w:r>
      <w:t>【</w:t>
    </w:r>
    <w:r>
      <w:rPr>
        <w:rFonts w:hint="eastAsia"/>
      </w:rPr>
      <w:t>被申请人签名</w:t>
    </w:r>
    <w:r>
      <w:t>】</w:t>
    </w:r>
    <w:r>
      <w:rPr>
        <w:rFonts w:hint="eastAsia"/>
      </w:rPr>
      <w:t>：</w:t>
    </w:r>
    <w:r>
      <w:rPr>
        <w:rFonts w:hint="eastAsia"/>
      </w:rPr>
      <w:t xml:space="preserve">             </w:t>
    </w:r>
    <w:r>
      <w:t xml:space="preserve"> </w:t>
    </w:r>
    <w:r>
      <w:t>【</w:t>
    </w:r>
    <w:r>
      <w:rPr>
        <w:rFonts w:hint="eastAsia"/>
      </w:rPr>
      <w:t>其他参加人签名</w:t>
    </w:r>
    <w:r>
      <w:t>】</w:t>
    </w:r>
    <w:r>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9E0C1" w14:textId="77777777" w:rsidR="000521D0" w:rsidRDefault="000521D0" w:rsidP="00987346">
      <w:r>
        <w:separator/>
      </w:r>
    </w:p>
  </w:footnote>
  <w:footnote w:type="continuationSeparator" w:id="0">
    <w:p w14:paraId="213D0313" w14:textId="77777777" w:rsidR="000521D0" w:rsidRDefault="000521D0" w:rsidP="009873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87346"/>
    <w:rsid w:val="00004152"/>
    <w:rsid w:val="00031DDE"/>
    <w:rsid w:val="000429D0"/>
    <w:rsid w:val="000521D0"/>
    <w:rsid w:val="000845F1"/>
    <w:rsid w:val="000923D2"/>
    <w:rsid w:val="000B49EB"/>
    <w:rsid w:val="001266C5"/>
    <w:rsid w:val="001271AB"/>
    <w:rsid w:val="00161800"/>
    <w:rsid w:val="001925EA"/>
    <w:rsid w:val="001D399C"/>
    <w:rsid w:val="002331A7"/>
    <w:rsid w:val="0026614F"/>
    <w:rsid w:val="0027319B"/>
    <w:rsid w:val="002736AA"/>
    <w:rsid w:val="002B6161"/>
    <w:rsid w:val="002E2C76"/>
    <w:rsid w:val="003034F5"/>
    <w:rsid w:val="003916AD"/>
    <w:rsid w:val="003E1A1D"/>
    <w:rsid w:val="0040609E"/>
    <w:rsid w:val="00465F32"/>
    <w:rsid w:val="0048564B"/>
    <w:rsid w:val="004A1CBD"/>
    <w:rsid w:val="004E3705"/>
    <w:rsid w:val="005067D2"/>
    <w:rsid w:val="00527F56"/>
    <w:rsid w:val="005C6D58"/>
    <w:rsid w:val="005E6CED"/>
    <w:rsid w:val="005F48AF"/>
    <w:rsid w:val="005F4EDC"/>
    <w:rsid w:val="00634B17"/>
    <w:rsid w:val="00644333"/>
    <w:rsid w:val="0075035B"/>
    <w:rsid w:val="007938D7"/>
    <w:rsid w:val="007B7B1A"/>
    <w:rsid w:val="007C05D1"/>
    <w:rsid w:val="0080665E"/>
    <w:rsid w:val="008A5DA1"/>
    <w:rsid w:val="008A7C05"/>
    <w:rsid w:val="00955CA3"/>
    <w:rsid w:val="00987346"/>
    <w:rsid w:val="009B65D7"/>
    <w:rsid w:val="00A34EAE"/>
    <w:rsid w:val="00A567FD"/>
    <w:rsid w:val="00A80B9A"/>
    <w:rsid w:val="00AE78C8"/>
    <w:rsid w:val="00AF1871"/>
    <w:rsid w:val="00B53849"/>
    <w:rsid w:val="00BE14F9"/>
    <w:rsid w:val="00BF4A05"/>
    <w:rsid w:val="00C55042"/>
    <w:rsid w:val="00C73A72"/>
    <w:rsid w:val="00CA5BAD"/>
    <w:rsid w:val="00CB0CCF"/>
    <w:rsid w:val="00D13F85"/>
    <w:rsid w:val="00D17AE2"/>
    <w:rsid w:val="00D36623"/>
    <w:rsid w:val="00D74C17"/>
    <w:rsid w:val="00DA16ED"/>
    <w:rsid w:val="00E07BC4"/>
    <w:rsid w:val="00E94EA1"/>
    <w:rsid w:val="00EF630E"/>
    <w:rsid w:val="00F02862"/>
    <w:rsid w:val="00F25539"/>
    <w:rsid w:val="00F64425"/>
    <w:rsid w:val="00FA058D"/>
    <w:rsid w:val="00FC08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6CF87C"/>
  <w15:docId w15:val="{CB676FDC-D282-4EC3-831A-732AFC5A5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34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734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87346"/>
    <w:rPr>
      <w:sz w:val="18"/>
      <w:szCs w:val="18"/>
    </w:rPr>
  </w:style>
  <w:style w:type="paragraph" w:styleId="a5">
    <w:name w:val="footer"/>
    <w:basedOn w:val="a"/>
    <w:link w:val="a6"/>
    <w:unhideWhenUsed/>
    <w:rsid w:val="0098734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rsid w:val="00987346"/>
    <w:rPr>
      <w:sz w:val="18"/>
      <w:szCs w:val="18"/>
    </w:rPr>
  </w:style>
  <w:style w:type="character" w:styleId="a7">
    <w:name w:val="annotation reference"/>
    <w:basedOn w:val="a0"/>
    <w:uiPriority w:val="99"/>
    <w:semiHidden/>
    <w:unhideWhenUsed/>
    <w:rsid w:val="00D74C17"/>
    <w:rPr>
      <w:sz w:val="21"/>
      <w:szCs w:val="21"/>
    </w:rPr>
  </w:style>
  <w:style w:type="paragraph" w:styleId="a8">
    <w:name w:val="annotation text"/>
    <w:basedOn w:val="a"/>
    <w:link w:val="a9"/>
    <w:uiPriority w:val="99"/>
    <w:semiHidden/>
    <w:unhideWhenUsed/>
    <w:rsid w:val="00D74C17"/>
    <w:pPr>
      <w:jc w:val="left"/>
    </w:pPr>
  </w:style>
  <w:style w:type="character" w:customStyle="1" w:styleId="a9">
    <w:name w:val="批注文字 字符"/>
    <w:basedOn w:val="a0"/>
    <w:link w:val="a8"/>
    <w:uiPriority w:val="99"/>
    <w:semiHidden/>
    <w:rsid w:val="00D74C17"/>
    <w:rPr>
      <w:rFonts w:ascii="Times New Roman" w:eastAsia="宋体" w:hAnsi="Times New Roman" w:cs="Times New Roman"/>
      <w:szCs w:val="24"/>
    </w:rPr>
  </w:style>
  <w:style w:type="paragraph" w:styleId="aa">
    <w:name w:val="annotation subject"/>
    <w:basedOn w:val="a8"/>
    <w:next w:val="a8"/>
    <w:link w:val="ab"/>
    <w:uiPriority w:val="99"/>
    <w:semiHidden/>
    <w:unhideWhenUsed/>
    <w:rsid w:val="00D74C17"/>
    <w:rPr>
      <w:b/>
      <w:bCs/>
    </w:rPr>
  </w:style>
  <w:style w:type="character" w:customStyle="1" w:styleId="ab">
    <w:name w:val="批注主题 字符"/>
    <w:basedOn w:val="a9"/>
    <w:link w:val="aa"/>
    <w:uiPriority w:val="99"/>
    <w:semiHidden/>
    <w:rsid w:val="00D74C17"/>
    <w:rPr>
      <w:rFonts w:ascii="Times New Roman" w:eastAsia="宋体" w:hAnsi="Times New Roman" w:cs="Times New Roman"/>
      <w:b/>
      <w:bCs/>
      <w:szCs w:val="24"/>
    </w:rPr>
  </w:style>
  <w:style w:type="paragraph" w:styleId="ac">
    <w:name w:val="Balloon Text"/>
    <w:basedOn w:val="a"/>
    <w:link w:val="ad"/>
    <w:uiPriority w:val="99"/>
    <w:semiHidden/>
    <w:unhideWhenUsed/>
    <w:rsid w:val="00D74C17"/>
    <w:rPr>
      <w:sz w:val="18"/>
      <w:szCs w:val="18"/>
    </w:rPr>
  </w:style>
  <w:style w:type="character" w:customStyle="1" w:styleId="ad">
    <w:name w:val="批注框文本 字符"/>
    <w:basedOn w:val="a0"/>
    <w:link w:val="ac"/>
    <w:uiPriority w:val="99"/>
    <w:semiHidden/>
    <w:rsid w:val="00D74C17"/>
    <w:rPr>
      <w:rFonts w:ascii="Times New Roman" w:eastAsia="宋体" w:hAnsi="Times New Roman" w:cs="Times New Roman"/>
      <w:sz w:val="18"/>
      <w:szCs w:val="18"/>
    </w:rPr>
  </w:style>
  <w:style w:type="character" w:customStyle="1" w:styleId="Char">
    <w:name w:val="批注文字 Char"/>
    <w:basedOn w:val="a0"/>
    <w:uiPriority w:val="99"/>
    <w:semiHidden/>
    <w:rsid w:val="009B65D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88266">
      <w:bodyDiv w:val="1"/>
      <w:marLeft w:val="0"/>
      <w:marRight w:val="0"/>
      <w:marTop w:val="0"/>
      <w:marBottom w:val="0"/>
      <w:divBdr>
        <w:top w:val="none" w:sz="0" w:space="0" w:color="auto"/>
        <w:left w:val="none" w:sz="0" w:space="0" w:color="auto"/>
        <w:bottom w:val="none" w:sz="0" w:space="0" w:color="auto"/>
        <w:right w:val="none" w:sz="0" w:space="0" w:color="auto"/>
      </w:divBdr>
    </w:div>
    <w:div w:id="26295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133</Words>
  <Characters>764</Characters>
  <Application>Microsoft Office Word</Application>
  <DocSecurity>0</DocSecurity>
  <Lines>6</Lines>
  <Paragraphs>1</Paragraphs>
  <ScaleCrop>false</ScaleCrop>
  <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周泽标</dc:creator>
  <cp:keywords/>
  <dc:description/>
  <cp:lastModifiedBy>q c</cp:lastModifiedBy>
  <cp:revision>31</cp:revision>
  <dcterms:created xsi:type="dcterms:W3CDTF">2020-11-03T07:55:00Z</dcterms:created>
  <dcterms:modified xsi:type="dcterms:W3CDTF">2022-03-14T01:57:00Z</dcterms:modified>
</cp:coreProperties>
</file>